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78D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0A31B86B" w14:textId="03B59AAD" w:rsidR="00AF088C" w:rsidRDefault="00B17375" w:rsidP="00C24A01">
      <w:pPr>
        <w:jc w:val="center"/>
        <w:rPr>
          <w:b/>
          <w:sz w:val="24"/>
          <w:lang w:eastAsia="el-GR"/>
        </w:rPr>
      </w:pPr>
      <w:r w:rsidRPr="00D85581">
        <w:rPr>
          <w:b/>
          <w:sz w:val="24"/>
          <w:lang w:eastAsia="el-GR"/>
        </w:rPr>
        <w:t>ΕΙΣΗΓΗΤΙΚΗ</w:t>
      </w:r>
      <w:r w:rsidR="00C24A01" w:rsidRPr="00D85581">
        <w:rPr>
          <w:b/>
          <w:sz w:val="24"/>
          <w:lang w:eastAsia="el-GR"/>
        </w:rPr>
        <w:t xml:space="preserve"> ΕΚΘΕΣΗ</w:t>
      </w:r>
      <w:r w:rsidR="00ED033C" w:rsidRPr="00D85581">
        <w:rPr>
          <w:b/>
          <w:sz w:val="24"/>
          <w:lang w:eastAsia="el-GR"/>
        </w:rPr>
        <w:t xml:space="preserve"> </w:t>
      </w:r>
      <w:r w:rsidR="00521A6A">
        <w:rPr>
          <w:b/>
          <w:sz w:val="24"/>
          <w:lang w:eastAsia="el-GR"/>
        </w:rPr>
        <w:t>ΑΞΙΟΛΟΓΗΣΗΣ</w:t>
      </w:r>
      <w:r w:rsidR="00AF088C">
        <w:rPr>
          <w:b/>
          <w:sz w:val="24"/>
          <w:lang w:eastAsia="el-GR"/>
        </w:rPr>
        <w:t xml:space="preserve"> </w:t>
      </w:r>
    </w:p>
    <w:p w14:paraId="53396F1B" w14:textId="524C53F7" w:rsidR="00C24A01" w:rsidRPr="00FE7425" w:rsidRDefault="00ED033C" w:rsidP="00C24A01">
      <w:pPr>
        <w:jc w:val="center"/>
        <w:rPr>
          <w:b/>
          <w:sz w:val="24"/>
          <w:lang w:eastAsia="el-GR"/>
        </w:rPr>
      </w:pPr>
      <w:r w:rsidRPr="00D85581">
        <w:rPr>
          <w:b/>
          <w:sz w:val="24"/>
          <w:lang w:eastAsia="el-GR"/>
        </w:rPr>
        <w:t xml:space="preserve">ΓΙΑ ΤΟΝ/ΤΗΝ </w:t>
      </w:r>
      <w:r w:rsidR="005D1E63">
        <w:rPr>
          <w:b/>
          <w:sz w:val="24"/>
          <w:lang w:eastAsia="el-GR"/>
        </w:rPr>
        <w:t>ΥΠΟΨΗΦΙΟ</w:t>
      </w:r>
      <w:r w:rsidR="00E547D4" w:rsidRPr="0083790D">
        <w:rPr>
          <w:b/>
          <w:sz w:val="24"/>
          <w:lang w:eastAsia="el-GR"/>
        </w:rPr>
        <w:t>/</w:t>
      </w:r>
      <w:r w:rsidR="00E547D4">
        <w:rPr>
          <w:b/>
          <w:sz w:val="24"/>
          <w:lang w:val="en-US" w:eastAsia="el-GR"/>
        </w:rPr>
        <w:t>A</w:t>
      </w:r>
      <w:r w:rsidR="00C24A01" w:rsidRPr="00D85581">
        <w:rPr>
          <w:b/>
          <w:sz w:val="24"/>
          <w:lang w:eastAsia="el-GR"/>
        </w:rPr>
        <w:t xml:space="preserve"> ΔΙΔΑΚΤΟΡ</w:t>
      </w:r>
      <w:r w:rsidRPr="00D85581">
        <w:rPr>
          <w:b/>
          <w:sz w:val="24"/>
          <w:lang w:eastAsia="el-GR"/>
        </w:rPr>
        <w:t>Α</w:t>
      </w:r>
      <w:r w:rsidR="00521A6A">
        <w:rPr>
          <w:rStyle w:val="a7"/>
          <w:b/>
          <w:sz w:val="24"/>
          <w:lang w:eastAsia="el-GR"/>
        </w:rPr>
        <w:footnoteReference w:id="1"/>
      </w:r>
    </w:p>
    <w:p w14:paraId="5D6836C6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020A2D37" w14:textId="77777777" w:rsidR="00C24A01" w:rsidRPr="000B4060" w:rsidRDefault="00EB4569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……………………………………………..</w:t>
      </w:r>
    </w:p>
    <w:p w14:paraId="5B753DF1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………………………………………………………….</w:t>
      </w:r>
    </w:p>
    <w:p w14:paraId="3BD631C7" w14:textId="5596FB2D" w:rsid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ΗΜΕΡΟΜΗΝΙΑ ΟΡΙΣΜΟΥ 3ΜΕΛΟΥΣ ΣΥΜΒΟΥΛΕΥΤΙΚΗΣ ΕΠΙΤΡΟΠΗΣ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83790D">
        <w:rPr>
          <w:rFonts w:eastAsia="Times New Roman" w:cs="Tahoma"/>
          <w:color w:val="000000" w:themeColor="text1"/>
          <w:kern w:val="0"/>
          <w:szCs w:val="22"/>
          <w:lang w:eastAsia="el-GR"/>
        </w:rPr>
        <w:t>Συνέλευση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………..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–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ΗΗ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49577CDA" w14:textId="7502372A" w:rsidR="00B17375" w:rsidRDefault="00B17375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 w:rsidRPr="00ED033C">
        <w:rPr>
          <w:rFonts w:eastAsia="Times New Roman" w:cs="Tahoma"/>
          <w:kern w:val="0"/>
          <w:szCs w:val="22"/>
          <w:lang w:eastAsia="el-GR"/>
        </w:rPr>
        <w:t xml:space="preserve">ΗΜΕΡΟΜΗΝΙΑ ΟΡΙΣΜΟΥ 7ΜΕΛΟΥΣ ΕΞΕΤΑΣΤΙΚΗΣ ΕΠΙΤΡΟΠΗΣ: </w:t>
      </w:r>
      <w:r w:rsidR="0083790D">
        <w:rPr>
          <w:rFonts w:eastAsia="Times New Roman" w:cs="Tahoma"/>
          <w:kern w:val="0"/>
          <w:szCs w:val="22"/>
          <w:lang w:eastAsia="el-GR"/>
        </w:rPr>
        <w:t>Συνέλευση</w:t>
      </w:r>
      <w:bookmarkStart w:id="0" w:name="_GoBack"/>
      <w:bookmarkEnd w:id="0"/>
      <w:r w:rsidRPr="00ED033C">
        <w:rPr>
          <w:rFonts w:eastAsia="Times New Roman" w:cs="Tahoma"/>
          <w:kern w:val="0"/>
          <w:szCs w:val="22"/>
          <w:lang w:eastAsia="el-GR"/>
        </w:rPr>
        <w:t>: ……….. – ΗΗ/ΜΜ/ΕΕ</w:t>
      </w:r>
    </w:p>
    <w:p w14:paraId="7E41EE4A" w14:textId="664FBB30" w:rsidR="00090488" w:rsidRPr="00ED033C" w:rsidRDefault="00090488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>
        <w:rPr>
          <w:rFonts w:eastAsia="Times New Roman" w:cs="Tahoma"/>
          <w:kern w:val="0"/>
          <w:szCs w:val="22"/>
          <w:lang w:eastAsia="el-GR"/>
        </w:rPr>
        <w:t>ΗΜΕΡΟΜΗΝΙΑ ΥΠΟΣΤΗΡΙΞΗΣ ΤΗΣ ΔΙΑΤΡΙΒΗΣ:  ΗΗ/ΜΜ/ΕΕ</w:t>
      </w:r>
    </w:p>
    <w:p w14:paraId="475F0450" w14:textId="797242A8" w:rsidR="000756A8" w:rsidRPr="00C24A01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</w:t>
      </w:r>
      <w:r w:rsidRPr="0015016B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εισηγητική </w:t>
      </w:r>
      <w:proofErr w:type="spellStart"/>
      <w:r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ε</w:t>
      </w:r>
      <w:r w:rsidRPr="0015016B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κθεσ</w:t>
      </w:r>
      <w:r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η</w:t>
      </w:r>
      <w:proofErr w:type="spellEnd"/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</w:t>
      </w:r>
    </w:p>
    <w:p w14:paraId="5B79BA02" w14:textId="29C11132" w:rsidR="007702CD" w:rsidRPr="00E92436" w:rsidRDefault="00D85581" w:rsidP="00D85581">
      <w:pPr>
        <w:spacing w:line="360" w:lineRule="auto"/>
        <w:ind w:left="426" w:right="1109"/>
        <w:rPr>
          <w:rFonts w:cs="Arial"/>
        </w:rPr>
      </w:pPr>
      <w:r>
        <w:rPr>
          <w:rFonts w:cs="Arial"/>
        </w:rPr>
        <w:t xml:space="preserve">Α. </w:t>
      </w:r>
      <w:r w:rsidR="00ED033C" w:rsidRPr="00E92436">
        <w:rPr>
          <w:rFonts w:cs="Arial"/>
        </w:rPr>
        <w:t>ΒΙΟΓΡΑΦΙΚΑ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ΣΤΟΙΧΕΙΑ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ΚΑΙ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ΣΠΟΥΔΕΣ</w:t>
      </w:r>
      <w:r>
        <w:rPr>
          <w:rFonts w:cs="Arial"/>
        </w:rPr>
        <w:t>.</w:t>
      </w:r>
      <w:r w:rsidR="00ED033C" w:rsidRPr="00E92436">
        <w:rPr>
          <w:rFonts w:cs="Arial"/>
        </w:rPr>
        <w:br/>
        <w:t xml:space="preserve">Β. </w:t>
      </w:r>
      <w:r w:rsidR="0015016B" w:rsidRPr="00E92436">
        <w:rPr>
          <w:rFonts w:cs="Arial"/>
        </w:rPr>
        <w:t xml:space="preserve"> </w:t>
      </w:r>
      <w:r w:rsidR="00ED033C" w:rsidRPr="00E92436">
        <w:rPr>
          <w:rFonts w:cs="Arial"/>
        </w:rPr>
        <w:t xml:space="preserve">ΣΥΝΤΟΜΗ ΠΕΡΙΓΡΑΦΗ ΤΟΥ ΙΣΤΟΡΙΚΟΎ ΤΗΣ ΕΡΕΥΝΗΤΙΚΗΣ ΠΡΟΣΠΑΘΕΙΑ ΤΟΥ/ΤΗΣ ΥΠΟΨΗΦΙΟΥ/ΑΣ.  </w:t>
      </w:r>
    </w:p>
    <w:p w14:paraId="5F541FF6" w14:textId="4BA6C8BF" w:rsidR="00ED033C" w:rsidRPr="00E92436" w:rsidRDefault="00ED033C" w:rsidP="00D85581">
      <w:pPr>
        <w:spacing w:line="360" w:lineRule="auto"/>
        <w:ind w:left="426" w:right="1109"/>
        <w:jc w:val="both"/>
        <w:rPr>
          <w:rFonts w:cs="Arial"/>
        </w:rPr>
      </w:pPr>
      <w:r w:rsidRPr="00E92436">
        <w:rPr>
          <w:rFonts w:cs="Arial"/>
        </w:rPr>
        <w:t>Γ. ΠΡΩΤΟΤΥΠΑ ΣΤΟΙΧΕΙΑ ΚΑΙ ΑΞΙΟΛΟΓΗΣΗ ΤΗΣ ΣΥΝΕΙΣΦΟΡΑΣ ΤΗΣ ΕΡΕΥΝΑΣ ΣΤΟ ΕΡΕΥΝΗΤΙΚΌ ΠΕΔΙΟ ΚΑΙ ΣΥΝΟΛΙΚΑ ΣΤΗΝ ΕΠΙΣΤΗΜΗ.</w:t>
      </w:r>
    </w:p>
    <w:p w14:paraId="67E1B45E" w14:textId="47DAAED6" w:rsidR="007702CD" w:rsidRPr="00E92436" w:rsidRDefault="00ED033C" w:rsidP="00D85581">
      <w:pPr>
        <w:spacing w:line="360" w:lineRule="auto"/>
        <w:ind w:left="426" w:right="1109"/>
        <w:jc w:val="both"/>
        <w:rPr>
          <w:rFonts w:cs="Arial"/>
        </w:rPr>
      </w:pPr>
      <w:r w:rsidRPr="00E92436">
        <w:rPr>
          <w:rFonts w:cs="Arial"/>
        </w:rPr>
        <w:t>Δ. ΔΗΜΟΣΙΕΥΣΕΙΣ</w:t>
      </w:r>
      <w:r w:rsidR="005B5129">
        <w:rPr>
          <w:rStyle w:val="a7"/>
          <w:rFonts w:cs="Arial"/>
        </w:rPr>
        <w:footnoteReference w:id="2"/>
      </w:r>
      <w:r w:rsidRPr="00E92436">
        <w:rPr>
          <w:rFonts w:cs="Arial"/>
        </w:rPr>
        <w:t xml:space="preserve"> ΚΑΙ ΑΝΑΚΟΙΝΩΣΕΙΣ ΣΕ ΣΥΝΕΔΡΙΑ </w:t>
      </w:r>
      <w:r w:rsidR="00203C04">
        <w:rPr>
          <w:rFonts w:cs="Arial"/>
        </w:rPr>
        <w:t>ΜΕ ΒΑΣΗ</w:t>
      </w:r>
      <w:r w:rsidRPr="00E92436">
        <w:rPr>
          <w:rFonts w:cs="Arial"/>
        </w:rPr>
        <w:t xml:space="preserve"> ΤΑ ΕΥΡΗΜΑΤΑ </w:t>
      </w:r>
      <w:r w:rsidR="00E92436" w:rsidRPr="00E92436">
        <w:rPr>
          <w:rFonts w:cs="Arial"/>
        </w:rPr>
        <w:t>ΤΗΣ ΔΙΑΤΡΙΒΗΣ.</w:t>
      </w:r>
      <w:r w:rsidRPr="00E92436">
        <w:rPr>
          <w:rFonts w:cs="Arial"/>
        </w:rPr>
        <w:t xml:space="preserve"> </w:t>
      </w:r>
    </w:p>
    <w:p w14:paraId="751959D7" w14:textId="1F62A829" w:rsidR="007702CD" w:rsidRPr="00E92436" w:rsidRDefault="00E92436" w:rsidP="00D85581">
      <w:pPr>
        <w:tabs>
          <w:tab w:val="left" w:pos="7200"/>
        </w:tabs>
        <w:spacing w:line="360" w:lineRule="auto"/>
        <w:ind w:left="426" w:right="1109"/>
        <w:jc w:val="both"/>
        <w:rPr>
          <w:rFonts w:cs="Arial"/>
        </w:rPr>
      </w:pPr>
      <w:r w:rsidRPr="00E92436">
        <w:rPr>
          <w:rFonts w:cs="Arial"/>
        </w:rPr>
        <w:t>Ε. ΠΡΟΤΑΣΗ ΑΠΟΔΟΧΗΣ  Ή ΑΠΟΡΡΙΨΗΣ ΤΗΣ ΔΙΑΤΡΙΒΗΣ.</w:t>
      </w:r>
    </w:p>
    <w:p w14:paraId="2FDDFD79" w14:textId="30005C7B" w:rsidR="00E92436" w:rsidRPr="00E92436" w:rsidRDefault="00E92436" w:rsidP="00D85581">
      <w:pPr>
        <w:tabs>
          <w:tab w:val="left" w:pos="7200"/>
        </w:tabs>
        <w:spacing w:line="360" w:lineRule="auto"/>
        <w:ind w:left="426" w:right="1109"/>
        <w:jc w:val="both"/>
        <w:rPr>
          <w:rFonts w:cs="Arial"/>
        </w:rPr>
      </w:pPr>
      <w:r w:rsidRPr="00E92436">
        <w:rPr>
          <w:rFonts w:cs="Arial"/>
        </w:rPr>
        <w:t>ΣΤ. ΠΡΟΤΑΣΗ ΑΞΙΟΛΟΓΗΣΗΣ ΤΗΣ ΔΙΑΤΡΙΒΗΣ ΣΤΗΝ ΚΛΙΜΑΚΑ «ΚΑΛΩΣ», «ΛΙΑΝ ΚΑΛΩΣ» ΚΑΙ «ΑΡΙΣΤΑ»</w:t>
      </w:r>
    </w:p>
    <w:p w14:paraId="386DDB0B" w14:textId="6603BF63" w:rsidR="00C24A01" w:rsidRDefault="00521A6A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Ο/Η επιβλέπων/</w:t>
      </w:r>
      <w:proofErr w:type="spellStart"/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ουσα</w:t>
      </w:r>
      <w:proofErr w:type="spellEnd"/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868"/>
        <w:gridCol w:w="3127"/>
      </w:tblGrid>
      <w:tr w:rsidR="00521A6A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77777777" w:rsidR="00521A6A" w:rsidRDefault="00521A6A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</w:p>
        </w:tc>
        <w:tc>
          <w:tcPr>
            <w:tcW w:w="3127" w:type="dxa"/>
          </w:tcPr>
          <w:p w14:paraId="0266A097" w14:textId="77777777" w:rsidR="00521A6A" w:rsidRDefault="00521A6A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521A6A" w14:paraId="148AC18E" w14:textId="77777777" w:rsidTr="00521A6A">
        <w:trPr>
          <w:trHeight w:val="677"/>
        </w:trPr>
        <w:tc>
          <w:tcPr>
            <w:tcW w:w="5868" w:type="dxa"/>
          </w:tcPr>
          <w:p w14:paraId="5323CD03" w14:textId="38D21487" w:rsidR="00521A6A" w:rsidRDefault="00521A6A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521A6A" w:rsidRDefault="00521A6A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sectPr w:rsidR="000756A8" w:rsidSect="000123A1">
      <w:headerReference w:type="default" r:id="rId8"/>
      <w:pgSz w:w="11906" w:h="16838"/>
      <w:pgMar w:top="1571" w:right="1077" w:bottom="567" w:left="107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4930" w14:textId="77777777" w:rsidR="00D26887" w:rsidRDefault="00D26887" w:rsidP="00C24A01">
      <w:r>
        <w:separator/>
      </w:r>
    </w:p>
  </w:endnote>
  <w:endnote w:type="continuationSeparator" w:id="0">
    <w:p w14:paraId="2CE29AFE" w14:textId="77777777" w:rsidR="00D26887" w:rsidRDefault="00D26887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381B" w14:textId="77777777" w:rsidR="00D26887" w:rsidRDefault="00D26887" w:rsidP="00C24A01">
      <w:r>
        <w:separator/>
      </w:r>
    </w:p>
  </w:footnote>
  <w:footnote w:type="continuationSeparator" w:id="0">
    <w:p w14:paraId="52E62ACF" w14:textId="77777777" w:rsidR="00D26887" w:rsidRDefault="00D26887" w:rsidP="00C24A01">
      <w:r>
        <w:continuationSeparator/>
      </w:r>
    </w:p>
  </w:footnote>
  <w:footnote w:id="1">
    <w:p w14:paraId="653A900E" w14:textId="479C12FC" w:rsidR="00521A6A" w:rsidRPr="00521A6A" w:rsidRDefault="00521A6A">
      <w:pPr>
        <w:pStyle w:val="a6"/>
        <w:rPr>
          <w:i/>
        </w:rPr>
      </w:pPr>
      <w:r w:rsidRPr="00521A6A">
        <w:rPr>
          <w:rStyle w:val="a7"/>
          <w:i/>
        </w:rPr>
        <w:footnoteRef/>
      </w:r>
      <w:r w:rsidR="00EF333C">
        <w:rPr>
          <w:i/>
        </w:rPr>
        <w:t xml:space="preserve"> </w:t>
      </w:r>
      <w:r w:rsidR="00C4631F">
        <w:rPr>
          <w:i/>
        </w:rPr>
        <w:t>Αναδομημένος</w:t>
      </w:r>
      <w:r w:rsidR="00EF333C">
        <w:rPr>
          <w:i/>
        </w:rPr>
        <w:t xml:space="preserve"> ΕΚ</w:t>
      </w:r>
      <w:r w:rsidR="00C4631F">
        <w:rPr>
          <w:i/>
        </w:rPr>
        <w:t>_</w:t>
      </w:r>
      <w:r w:rsidR="00EF333C">
        <w:rPr>
          <w:i/>
        </w:rPr>
        <w:t>2016: Άρθρο</w:t>
      </w:r>
      <w:r>
        <w:rPr>
          <w:i/>
        </w:rPr>
        <w:t xml:space="preserve"> </w:t>
      </w:r>
      <w:r w:rsidRPr="00521A6A">
        <w:rPr>
          <w:i/>
        </w:rPr>
        <w:t>11.5</w:t>
      </w:r>
    </w:p>
  </w:footnote>
  <w:footnote w:id="2">
    <w:p w14:paraId="4424BEB0" w14:textId="5F07D9EA" w:rsidR="005B5129" w:rsidRPr="00521A6A" w:rsidRDefault="005B5129">
      <w:pPr>
        <w:pStyle w:val="a6"/>
        <w:rPr>
          <w:i/>
        </w:rPr>
      </w:pPr>
      <w:r w:rsidRPr="00521A6A">
        <w:rPr>
          <w:rStyle w:val="a7"/>
          <w:i/>
        </w:rPr>
        <w:footnoteRef/>
      </w:r>
      <w:r w:rsidRPr="00521A6A">
        <w:rPr>
          <w:i/>
        </w:rPr>
        <w:t xml:space="preserve"> Επισυνάπτονται οι δημοσιεύσεις ή οι βεβαιώσεις αποδοχής για δημοσίευση.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4493" w14:textId="77777777" w:rsidR="000123A1" w:rsidRPr="000B4060" w:rsidRDefault="000123A1" w:rsidP="000123A1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40736EF4" w14:textId="77777777" w:rsidR="000123A1" w:rsidRPr="000B4060" w:rsidRDefault="000123A1" w:rsidP="000123A1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27745F48" w14:textId="77777777" w:rsidR="000123A1" w:rsidRDefault="000123A1" w:rsidP="000123A1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3678226D" w14:textId="77777777" w:rsidR="000123A1" w:rsidRPr="000B4060" w:rsidRDefault="000123A1" w:rsidP="000123A1">
    <w:pPr>
      <w:widowControl/>
      <w:shd w:val="clear" w:color="auto" w:fill="FFFFFF"/>
      <w:suppressAutoHyphens w:val="0"/>
      <w:spacing w:line="360" w:lineRule="auto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6F32C3" wp14:editId="13FB1A37">
              <wp:simplePos x="0" y="0"/>
              <wp:positionH relativeFrom="margin">
                <wp:posOffset>5438775</wp:posOffset>
              </wp:positionH>
              <wp:positionV relativeFrom="paragraph">
                <wp:posOffset>189865</wp:posOffset>
              </wp:positionV>
              <wp:extent cx="72390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01F2E" w14:textId="77777777" w:rsidR="000123A1" w:rsidRPr="007D6B0C" w:rsidRDefault="000123A1" w:rsidP="000123A1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>
                            <w:rPr>
                              <w:b/>
                            </w:rPr>
                            <w:t>8_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F32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25pt;margin-top:14.95pt;width:5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TvIQIAAEU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">
              <v:textbox>
                <w:txbxContent>
                  <w:p w14:paraId="57601F2E" w14:textId="77777777" w:rsidR="000123A1" w:rsidRPr="007D6B0C" w:rsidRDefault="000123A1" w:rsidP="000123A1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>
                      <w:rPr>
                        <w:b/>
                      </w:rPr>
                      <w:t>8_</w:t>
                    </w:r>
                    <w:r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ΠΡΟΓΡΑΜΜΑ ΜΕΤΑΠΤΥΧΙΑΚΩΝ ΣΠΟΥΔΩΝ 2</w:t>
    </w:r>
    <w:r w:rsidRPr="00EB4569">
      <w:rPr>
        <w:rFonts w:ascii="Tahoma" w:eastAsia="Times New Roman" w:hAnsi="Tahoma" w:cs="Tahoma"/>
        <w:b/>
        <w:bCs/>
        <w:color w:val="000000"/>
        <w:kern w:val="0"/>
        <w:sz w:val="20"/>
        <w:szCs w:val="20"/>
        <w:vertAlign w:val="superscript"/>
        <w:lang w:eastAsia="el-GR"/>
      </w:rPr>
      <w:t>ου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ΕΠΙΠΕΔΟΥ</w:t>
    </w:r>
  </w:p>
  <w:p w14:paraId="39CD7E33" w14:textId="77777777" w:rsidR="000123A1" w:rsidRPr="00EB4569" w:rsidRDefault="000123A1" w:rsidP="000123A1">
    <w:pPr>
      <w:widowControl/>
      <w:pBdr>
        <w:bottom w:val="single" w:sz="12" w:space="1" w:color="auto"/>
      </w:pBdr>
      <w:shd w:val="clear" w:color="auto" w:fill="FFFFFF"/>
      <w:suppressAutoHyphens w:val="0"/>
      <w:spacing w:line="360" w:lineRule="auto"/>
      <w:jc w:val="center"/>
      <w:rPr>
        <w:b/>
      </w:rPr>
    </w:pPr>
    <w:r w:rsidRPr="00EB4569">
      <w:rPr>
        <w:b/>
      </w:rPr>
      <w:t>ΤΟΜΕΑΣ: ...................................................................</w:t>
    </w:r>
  </w:p>
  <w:p w14:paraId="76232FAB" w14:textId="77777777" w:rsidR="000123A1" w:rsidRDefault="000123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123A1"/>
    <w:rsid w:val="00032509"/>
    <w:rsid w:val="00051F71"/>
    <w:rsid w:val="000737BC"/>
    <w:rsid w:val="000756A8"/>
    <w:rsid w:val="00090488"/>
    <w:rsid w:val="000950EF"/>
    <w:rsid w:val="000B496F"/>
    <w:rsid w:val="000D6CDD"/>
    <w:rsid w:val="000E13A6"/>
    <w:rsid w:val="00133333"/>
    <w:rsid w:val="0015016B"/>
    <w:rsid w:val="00181701"/>
    <w:rsid w:val="001B3071"/>
    <w:rsid w:val="00203C04"/>
    <w:rsid w:val="00240BFB"/>
    <w:rsid w:val="00255A1F"/>
    <w:rsid w:val="003A06CC"/>
    <w:rsid w:val="003E0D99"/>
    <w:rsid w:val="00503494"/>
    <w:rsid w:val="00521A6A"/>
    <w:rsid w:val="00566A20"/>
    <w:rsid w:val="005B5129"/>
    <w:rsid w:val="005D1E63"/>
    <w:rsid w:val="005F2AD0"/>
    <w:rsid w:val="006866B8"/>
    <w:rsid w:val="00742AC4"/>
    <w:rsid w:val="007702CD"/>
    <w:rsid w:val="007D6B0C"/>
    <w:rsid w:val="0083790D"/>
    <w:rsid w:val="00837A25"/>
    <w:rsid w:val="00854A3B"/>
    <w:rsid w:val="00855701"/>
    <w:rsid w:val="00871CD3"/>
    <w:rsid w:val="008B7E04"/>
    <w:rsid w:val="00932C66"/>
    <w:rsid w:val="00941D56"/>
    <w:rsid w:val="009B2B33"/>
    <w:rsid w:val="00AF088C"/>
    <w:rsid w:val="00B17375"/>
    <w:rsid w:val="00C24127"/>
    <w:rsid w:val="00C24A01"/>
    <w:rsid w:val="00C4631F"/>
    <w:rsid w:val="00CA3DE5"/>
    <w:rsid w:val="00D26887"/>
    <w:rsid w:val="00D76176"/>
    <w:rsid w:val="00D820FB"/>
    <w:rsid w:val="00D85581"/>
    <w:rsid w:val="00DA49EF"/>
    <w:rsid w:val="00E003BB"/>
    <w:rsid w:val="00E547D4"/>
    <w:rsid w:val="00E92436"/>
    <w:rsid w:val="00EB4569"/>
    <w:rsid w:val="00ED033C"/>
    <w:rsid w:val="00EF333C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8A77"/>
  <w15:docId w15:val="{71992799-01C8-461F-A87F-7C682E7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19EA-EBA0-40C3-BF67-B303B84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20</cp:revision>
  <dcterms:created xsi:type="dcterms:W3CDTF">2016-06-03T09:36:00Z</dcterms:created>
  <dcterms:modified xsi:type="dcterms:W3CDTF">2018-11-22T07:05:00Z</dcterms:modified>
</cp:coreProperties>
</file>